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8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对市政协十四届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号提案的答复</w:t>
      </w:r>
    </w:p>
    <w:p w14:paraId="3A5A12F4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D2A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尊敬的安霞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lang w:eastAsia="zh-CN"/>
        </w:rPr>
        <w:t>委员</w:t>
      </w:r>
      <w:r>
        <w:rPr>
          <w:rFonts w:hint="eastAsia" w:ascii="Times New Roman" w:hAnsi="Times New Roman" w:eastAsia="仿宋_GB2312"/>
          <w:sz w:val="32"/>
        </w:rPr>
        <w:t>：</w:t>
      </w:r>
    </w:p>
    <w:p w14:paraId="0DF6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您好！</w:t>
      </w:r>
      <w:r>
        <w:rPr>
          <w:rFonts w:hint="eastAsia" w:ascii="Times New Roman" w:hAnsi="Times New Roman" w:eastAsia="仿宋_GB2312"/>
          <w:sz w:val="32"/>
        </w:rPr>
        <w:t>您提出的《关于</w:t>
      </w:r>
      <w:r>
        <w:rPr>
          <w:rFonts w:hint="eastAsia" w:ascii="Times New Roman" w:hAnsi="Times New Roman" w:eastAsia="仿宋_GB2312"/>
          <w:sz w:val="32"/>
          <w:lang w:eastAsia="zh-CN"/>
        </w:rPr>
        <w:t>抚顺市冰雪产业与其他产业融合</w:t>
      </w:r>
      <w:r>
        <w:rPr>
          <w:rFonts w:hint="eastAsia" w:ascii="Times New Roman" w:hAnsi="Times New Roman" w:eastAsia="仿宋_GB2312"/>
          <w:sz w:val="32"/>
        </w:rPr>
        <w:t>发展的建议》收悉，</w:t>
      </w:r>
      <w:r>
        <w:rPr>
          <w:rFonts w:hint="eastAsia" w:ascii="Times New Roman" w:hAnsi="Times New Roman" w:eastAsia="仿宋_GB2312"/>
          <w:sz w:val="32"/>
          <w:lang w:eastAsia="zh-CN"/>
        </w:rPr>
        <w:t>建议中您对我市发展冰雪经济的机遇与存在的问题分析透彻，工作建议精准可行</w:t>
      </w:r>
      <w:r>
        <w:rPr>
          <w:rFonts w:hint="eastAsia" w:ascii="Times New Roman" w:hAnsi="Times New Roman" w:eastAsia="仿宋_GB2312"/>
          <w:sz w:val="32"/>
        </w:rPr>
        <w:t>，为我</w:t>
      </w:r>
      <w:r>
        <w:rPr>
          <w:rFonts w:hint="eastAsia" w:ascii="Times New Roman" w:hAnsi="Times New Roman" w:eastAsia="仿宋_GB2312"/>
          <w:sz w:val="32"/>
          <w:lang w:eastAsia="zh-CN"/>
        </w:rPr>
        <w:t>市发展冰雪经济及冰雪产业工作</w:t>
      </w:r>
      <w:r>
        <w:rPr>
          <w:rFonts w:hint="eastAsia" w:ascii="Times New Roman" w:hAnsi="Times New Roman" w:eastAsia="仿宋_GB2312"/>
          <w:sz w:val="32"/>
        </w:rPr>
        <w:t>拓宽了思路，现答复如下：</w:t>
      </w:r>
    </w:p>
    <w:p w14:paraId="3B06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首先，非常感谢您对我市冰雪经济和冰雪产业发展工作的关心与支持。近年来，市委、市政府高度重视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冰雪经济发展，特别是2024年冬季，抚顺市</w:t>
      </w:r>
      <w:r>
        <w:rPr>
          <w:rFonts w:hint="eastAsia" w:ascii="Times New Roman" w:hAnsi="Times New Roman" w:eastAsia="仿宋_GB2312"/>
          <w:sz w:val="32"/>
          <w:lang w:eastAsia="zh-CN"/>
        </w:rPr>
        <w:t>以国办《关于以冰雪运动高质量发展激发冰雪经济活力的若干意见》为指引，超前部署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2024-2025年</w:t>
      </w:r>
      <w:r>
        <w:rPr>
          <w:rFonts w:hint="eastAsia" w:ascii="Times New Roman" w:hAnsi="Times New Roman" w:eastAsia="仿宋_GB2312"/>
          <w:sz w:val="32"/>
          <w:lang w:eastAsia="zh-CN"/>
        </w:rPr>
        <w:t>冰雪季工作，提出以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2028年</w:t>
      </w:r>
      <w:r>
        <w:rPr>
          <w:rFonts w:hint="eastAsia" w:ascii="Times New Roman" w:hAnsi="Times New Roman" w:eastAsia="仿宋_GB2312"/>
          <w:sz w:val="32"/>
          <w:lang w:eastAsia="zh-CN"/>
        </w:rPr>
        <w:t>承办“十五冬”倒计时三年为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契机</w:t>
      </w:r>
      <w:r>
        <w:rPr>
          <w:rFonts w:hint="eastAsia" w:ascii="Times New Roman" w:hAnsi="Times New Roman" w:eastAsia="仿宋_GB2312"/>
          <w:sz w:val="32"/>
          <w:lang w:eastAsia="zh-CN"/>
        </w:rPr>
        <w:t>，大力发展冰雪经济工作目标。</w:t>
      </w:r>
    </w:p>
    <w:p w14:paraId="6D21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一、超前谋划，构建</w:t>
      </w:r>
      <w:r>
        <w:rPr>
          <w:rFonts w:hint="eastAsia" w:ascii="黑体" w:hAnsi="黑体" w:eastAsia="黑体" w:cs="黑体"/>
          <w:sz w:val="32"/>
          <w:szCs w:val="32"/>
        </w:rPr>
        <w:t>冰雪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经济发展</w:t>
      </w:r>
      <w:r>
        <w:rPr>
          <w:rFonts w:hint="eastAsia" w:ascii="黑体" w:hAnsi="黑体" w:eastAsia="黑体" w:cs="黑体"/>
          <w:sz w:val="32"/>
          <w:szCs w:val="32"/>
        </w:rPr>
        <w:t>布局</w:t>
      </w:r>
    </w:p>
    <w:p w14:paraId="0616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市领导多次深入各县区实地考察，因地制宜策划冰雪项目。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市委、市政府主要领导</w:t>
      </w:r>
      <w:r>
        <w:rPr>
          <w:rFonts w:hint="eastAsia" w:ascii="Times New Roman" w:hAnsi="Times New Roman" w:eastAsia="仿宋_GB2312"/>
          <w:sz w:val="32"/>
          <w:lang w:eastAsia="zh-CN"/>
        </w:rPr>
        <w:t>亲自调度，多次召开专题会议听取冰雪经济工作推进</w:t>
      </w:r>
      <w:bookmarkStart w:id="0" w:name="OfficeAI_Add_4_120"/>
      <w:r>
        <w:rPr>
          <w:rFonts w:hint="eastAsia" w:ascii="Times New Roman" w:hAnsi="Times New Roman" w:eastAsia="仿宋_GB2312"/>
          <w:sz w:val="32"/>
          <w:lang w:eastAsia="zh-CN"/>
        </w:rPr>
        <w:t>情况</w:t>
      </w:r>
      <w:bookmarkEnd w:id="0"/>
      <w:r>
        <w:rPr>
          <w:rFonts w:hint="eastAsia" w:ascii="Times New Roman" w:hAnsi="Times New Roman" w:eastAsia="仿宋_GB2312"/>
          <w:sz w:val="32"/>
          <w:lang w:eastAsia="zh-CN"/>
        </w:rPr>
        <w:t>，要求各部门联动起来，统筹各县区冰雪景区和旅游资源打造冰雪场景，掀起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冰雪季热潮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提质升级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抚顺</w:t>
      </w:r>
      <w:r>
        <w:rPr>
          <w:rFonts w:hint="eastAsia" w:ascii="仿宋" w:hAnsi="仿宋" w:eastAsia="仿宋" w:cs="仿宋"/>
          <w:sz w:val="32"/>
          <w:szCs w:val="32"/>
        </w:rPr>
        <w:t>品牌冰雪项目。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玉龙溪冰雪大世界新增800米林间雪道，更新服务设施，“雪地贪吃蛇”项目持续火爆出圈；三块石升级打造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甜蜜王国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”主题嘉年华，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成为我市首家甜蜜主题冰雪娱乐公园；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赫图阿拉城“冰雪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+民俗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”别具风情；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天女山、浑河之上冰雪大世界项目、雷体冰雪嘉年华、葛布逐梦冰雪赛车场、紫花岭滑雪场等原有项目持续火热。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打造</w:t>
      </w:r>
      <w:r>
        <w:rPr>
          <w:rFonts w:hint="eastAsia" w:ascii="仿宋" w:hAnsi="仿宋" w:eastAsia="仿宋" w:cs="仿宋"/>
          <w:sz w:val="32"/>
          <w:szCs w:val="32"/>
        </w:rPr>
        <w:t>新增冰雪项目。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月牙岛新春夜游季、“</w:t>
      </w:r>
      <w:r>
        <w:rPr>
          <w:rFonts w:hint="eastAsia" w:ascii="仿宋" w:hAnsi="仿宋" w:eastAsia="仿宋" w:cs="仿宋"/>
          <w:sz w:val="32"/>
          <w:szCs w:val="32"/>
        </w:rPr>
        <w:t>花园湖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冰雪大世界、黑石木冰雪嘉年华、聚隆滑雪场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、西葛戏雪乐园、梨花谷童趣戏雪景区、兰青溪冰雪大世界和大北岔</w:t>
      </w:r>
      <w:r>
        <w:rPr>
          <w:rFonts w:hint="eastAsia" w:ascii="仿宋" w:hAnsi="仿宋" w:eastAsia="仿宋" w:cs="仿宋"/>
          <w:sz w:val="32"/>
          <w:szCs w:val="32"/>
        </w:rPr>
        <w:t>等新兴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项目投入运营。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依托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天然冰面、</w:t>
      </w:r>
      <w:r>
        <w:rPr>
          <w:rFonts w:hint="eastAsia" w:ascii="仿宋" w:hAnsi="仿宋" w:eastAsia="仿宋" w:cs="仿宋"/>
          <w:sz w:val="32"/>
          <w:szCs w:val="32"/>
        </w:rPr>
        <w:t>广场、民宿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山庄等资源，增加雪圈、冰雕雪雕、花灯彩灯、烟花秀、冰雪美拍等元素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上马</w:t>
      </w:r>
      <w:r>
        <w:rPr>
          <w:rFonts w:hint="eastAsia" w:ascii="仿宋" w:hAnsi="仿宋" w:eastAsia="仿宋" w:cs="仿宋"/>
          <w:sz w:val="32"/>
          <w:szCs w:val="32"/>
        </w:rPr>
        <w:t>“山水驿”玫瑰广场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、山语树精品冰雪主题民宿、汤图乡睿泽园嬉雪精品民宿、药仙谷冰雪民俗农家乐、新宾福来度假山庄农家院、砬嘴水库亿隆山庄、老湘亲生态园、新宾镇众鑫冰场、清原英额河冰上乐园等，</w:t>
      </w:r>
      <w:r>
        <w:rPr>
          <w:rFonts w:hint="eastAsia" w:ascii="仿宋" w:hAnsi="仿宋" w:eastAsia="仿宋" w:cs="仿宋"/>
          <w:sz w:val="32"/>
          <w:szCs w:val="32"/>
        </w:rPr>
        <w:t>做足冰雪文章。整个冰雪季，全市范围内冰雪场景达到30余处，可以“一站式”满足不同游客的冰雪旅游需求。</w:t>
      </w:r>
    </w:p>
    <w:p w14:paraId="3031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二、精心策划，“冰雪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+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”系列旅游产品丰富多样</w:t>
      </w:r>
    </w:p>
    <w:p w14:paraId="108A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冬季</w:t>
      </w:r>
      <w:r>
        <w:rPr>
          <w:rFonts w:hint="eastAsia" w:ascii="仿宋" w:hAnsi="仿宋" w:eastAsia="仿宋" w:cs="仿宋"/>
          <w:sz w:val="32"/>
          <w:szCs w:val="32"/>
        </w:rPr>
        <w:t>冰雪场景，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串联文化旅游、美食、特产、餐饮住宿等资源，我市精心策划了冰雪旅游一日游和两日游的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精品线路，编制</w:t>
      </w:r>
      <w:r>
        <w:rPr>
          <w:rFonts w:hint="eastAsia" w:ascii="仿宋" w:hAnsi="仿宋" w:eastAsia="仿宋" w:cs="仿宋"/>
          <w:sz w:val="32"/>
          <w:szCs w:val="32"/>
        </w:rPr>
        <w:t>了冰雪旅游地图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。推出了寻冬趣、享浪漫、合家欢、品民俗、夜醉美5大特色冬游系列产品，推出了饱览冰雪胜境、互动冰雪激情、体验满乡春节、相约福顺之年、寻觅经典味道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大冰雪旅游主题，以及</w:t>
      </w:r>
      <w:r>
        <w:rPr>
          <w:rFonts w:hint="eastAsia" w:ascii="仿宋" w:hAnsi="仿宋" w:eastAsia="仿宋" w:cs="仿宋"/>
          <w:sz w:val="32"/>
          <w:szCs w:val="32"/>
        </w:rPr>
        <w:t>冰雪假日旅游5大特色主题，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积极打造</w:t>
      </w:r>
      <w:r>
        <w:rPr>
          <w:rFonts w:hint="eastAsia" w:ascii="仿宋" w:hAnsi="仿宋" w:eastAsia="仿宋" w:cs="仿宋"/>
          <w:sz w:val="32"/>
          <w:szCs w:val="32"/>
        </w:rPr>
        <w:t>“冰雪+休闲娱乐”“冰雪+体育赛事”“冰雪+文化演艺”“冰雪+民俗体验”“冰雪+商贸购物”等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跨界</w:t>
      </w:r>
      <w:r>
        <w:rPr>
          <w:rFonts w:hint="eastAsia" w:ascii="仿宋" w:hAnsi="仿宋" w:eastAsia="仿宋" w:cs="仿宋"/>
          <w:sz w:val="32"/>
          <w:szCs w:val="32"/>
        </w:rPr>
        <w:t>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冬季旅游特色</w:t>
      </w:r>
      <w:r>
        <w:rPr>
          <w:rFonts w:hint="eastAsia" w:ascii="仿宋" w:hAnsi="仿宋" w:eastAsia="仿宋" w:cs="仿宋"/>
          <w:sz w:val="32"/>
          <w:szCs w:val="32"/>
        </w:rPr>
        <w:t>产品，营造冰雪旅游“体验感”“氛围感”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展现出热热闹闹的“烟火气”。</w:t>
      </w:r>
    </w:p>
    <w:p w14:paraId="584AF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三、活跃市场，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冰雪赛事活动“火起来”“热起来”</w:t>
      </w:r>
    </w:p>
    <w:p w14:paraId="4B9E7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2024-2025年冰雪季，我市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策划举办了</w:t>
      </w:r>
      <w:r>
        <w:rPr>
          <w:rFonts w:hint="eastAsia" w:ascii="仿宋" w:hAnsi="仿宋" w:eastAsia="仿宋" w:cs="仿宋"/>
          <w:sz w:val="32"/>
          <w:szCs w:val="32"/>
        </w:rPr>
        <w:t>“炫动冰雪 激情抚顺”“润泽民心 文化惠民”“喜迎新春 乐享消费”三大板块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共260余场</w:t>
      </w:r>
      <w:r>
        <w:rPr>
          <w:rFonts w:hint="eastAsia" w:ascii="仿宋" w:hAnsi="仿宋" w:eastAsia="仿宋" w:cs="仿宋"/>
          <w:sz w:val="32"/>
          <w:szCs w:val="32"/>
        </w:rPr>
        <w:t>文化体育旅游系列活动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，承办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多项国家级、省级冰雪赛事，如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全国冰</w:t>
      </w:r>
      <w:r>
        <w:rPr>
          <w:rFonts w:hint="eastAsia" w:ascii="仿宋" w:hAnsi="仿宋" w:eastAsia="仿宋" w:cs="仿宋"/>
          <w:sz w:val="32"/>
          <w:szCs w:val="32"/>
        </w:rPr>
        <w:t>上龙舟超级联赛、全国速度滑冰马拉松比赛、辽宁省青少年速度滑冰锦标赛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举办抚顺市冰雪研学启动仪式暨冰雪运动旅游推介会、2024-2025抚顺冰雪旅游季暨清原冰雪嘉年华启动仪式、“花式过冬 嗨游辽宁”2024-2025冬游抚顺系列活动暨抚顺县三块石冰雪嘉年华启动仪式、抚顺市青少年滑冰、滑雪比赛、满族农庄过大年、抚顺市传统冰上项目表演赛、冰雪趣味运动会、雪地飞盘对抗赛、雪圈终极挑战赛、2025年庆新春秧歌展演等，以活动带人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促消费。</w:t>
      </w:r>
    </w:p>
    <w:p w14:paraId="57C0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四、突破创新，“冷冰雪”切实转化“热经济”</w:t>
      </w:r>
    </w:p>
    <w:p w14:paraId="65F40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创新推出月牙岛新春夜游季项目，在吸引外地游客的同时，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聚焦从抚顺走出去的人群，</w:t>
      </w:r>
      <w:r>
        <w:rPr>
          <w:rFonts w:hint="eastAsia" w:ascii="仿宋" w:hAnsi="仿宋" w:eastAsia="仿宋" w:cs="仿宋"/>
          <w:sz w:val="32"/>
          <w:szCs w:val="32"/>
        </w:rPr>
        <w:t>主打家乡情怀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吸引他们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“回家乡欢欢喜喜过大年”；聚焦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抚顺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贡献的人群，增强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豪感；聚焦市民体验，丰富精神文化生活，增强人民群众文化获得感。月牙岛新春夜游季项目依托抚顺网红地标——月牙岛公园，融合传统花灯、裸眼3D、现代光影、互动演艺和特产美食于一体，构建30万平方米的沉浸式夜间游乐场景。以“浪漫月牙岛 福顺中国年”为主题，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融合多种年味儿元素，采用艺术化装置手法，搭建1300平方米的巨型花灯舞台，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米高的冰雪场景、14米高的造型景观舞台、10米高的户外裸眼3D成像、60米长的光影艺术墙，还有可360度欣赏全湖的夜间奇观。充分融入了抚顺地方特色，每天晚上都有动感潮流的音乐和专业艺术团队的精彩演出，与游客热情互动，氛围火爆，还有各类特产和美食，吃喝玩一条龙。自运营以来，吸引了省市各类媒体、特别是央视记者的关注，大年初四央视13套新闻频道《共同关注》栏目组进行了长达5分多钟的现场直播，抚顺籍演员于和伟现身活动现场，掀起热潮。月牙岛日均客流量达7000人以上，目前累计参观达到35万余人次。</w:t>
      </w:r>
    </w:p>
    <w:p w14:paraId="73D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下一步计划</w:t>
      </w:r>
    </w:p>
    <w:p w14:paraId="2382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我市将以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龙岗山雪上运动中心建设为重点，加快推进</w:t>
      </w:r>
      <w:r>
        <w:rPr>
          <w:rFonts w:hint="eastAsia" w:ascii="仿宋" w:hAnsi="仿宋" w:eastAsia="仿宋" w:cs="仿宋"/>
          <w:sz w:val="32"/>
          <w:szCs w:val="32"/>
        </w:rPr>
        <w:t>冰雪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产业全链条发展，不断推动冰雪与旅游、体育、文化、康养、研学等产业融合发展，做大做强我市冰雪经济。</w:t>
      </w:r>
    </w:p>
    <w:p w14:paraId="5D11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速推进龙岗山滑雪场、聚隆滑雪场和西露天矿滑雪大跳台等重点项目建设。打造高端滑雪运动“双子座”、形成“2+1”区域布局，同步谋划实施配套工程项目，系统改造提升城乡环境，全力做好“十五冬”雪上赛事各项筹备工作，切实放大“办好一个会、提升一座城”的综合效应。</w:t>
      </w:r>
    </w:p>
    <w:p w14:paraId="2F44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统筹规划不同主题的冰雪产业融合项目，力争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一县（区）一品，串联区域产品，形成全市联动，延长游客消费链条和在抚旅游时间，提高旅游收入。</w:t>
      </w:r>
    </w:p>
    <w:p w14:paraId="60E1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策划举办冰雪赛事和活动，争取承办国家级、省级以上赛事，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赛事引流增流、引客入抚，推动冰雪活动进景区、进商圈、进校园，通过举办丰富多彩的文化旅游活动，不断活跃市场，刺激消费，变活动流量为消费增量。</w:t>
      </w:r>
    </w:p>
    <w:p w14:paraId="48878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加大冰雪人才培养，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培育招引冰雪运营企业，支持抚顺职业技术学院等加强冰雪技能人才培养，积极盘活利用闲置资产，加快推进冰雪人才培育和冰雪运动训练基地建设，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实施冰雪运动教练员、志愿者和服务人员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3个千人培训计划。</w:t>
      </w:r>
    </w:p>
    <w:p w14:paraId="0704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继续加大宣传力度，开展创意推介营销。抢抓沈白高铁开通契机，重点关注高铁站、汽车站及机场等公共交通场所宣传推广，加大传统媒体与新型媒体宣传力度，整合各级各类宣传平台资源，持续扩大抚顺冰雪旅游的知名度和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283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住“十五冬”契机，以冰雪运动带动冰雪文化、冰雪旅游和冰雪装备制造全产业链发展，培育壮大冰雪经济，深入挖掘冰雪项目全季旅游潜力，促进文体旅商深度融合，为奋力实现全面振兴新突破提供强大助力。</w:t>
      </w:r>
    </w:p>
    <w:p w14:paraId="2E7E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再次</w:t>
      </w:r>
      <w:r>
        <w:rPr>
          <w:rFonts w:hint="eastAsia" w:ascii="Times New Roman" w:hAnsi="Times New Roman" w:eastAsia="仿宋_GB2312"/>
          <w:sz w:val="32"/>
        </w:rPr>
        <w:t>感谢您对</w:t>
      </w:r>
      <w:r>
        <w:rPr>
          <w:rFonts w:hint="eastAsia" w:ascii="Times New Roman" w:hAnsi="Times New Roman" w:eastAsia="仿宋_GB2312"/>
          <w:sz w:val="32"/>
          <w:lang w:eastAsia="zh-CN"/>
        </w:rPr>
        <w:t>我市冰雪产业发展</w:t>
      </w:r>
      <w:r>
        <w:rPr>
          <w:rFonts w:hint="eastAsia" w:ascii="Times New Roman" w:hAnsi="Times New Roman" w:eastAsia="仿宋_GB2312"/>
          <w:sz w:val="32"/>
        </w:rPr>
        <w:t>工作的重视和关心</w:t>
      </w:r>
      <w:r>
        <w:rPr>
          <w:rFonts w:hint="eastAsia" w:ascii="Times New Roman" w:hAnsi="Times New Roman" w:eastAsia="仿宋_GB2312"/>
          <w:sz w:val="32"/>
          <w:lang w:eastAsia="zh-CN"/>
        </w:rPr>
        <w:t>，也期待您提出更多的宝贵意见。</w:t>
      </w:r>
    </w:p>
    <w:p w14:paraId="71F8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</w:p>
    <w:p w14:paraId="76A584C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6F02183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522BC3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抚顺市文化旅游和广播电视局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</w:t>
      </w:r>
    </w:p>
    <w:p w14:paraId="6C16B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2025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</w:rPr>
        <w:t>日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</w:t>
      </w:r>
    </w:p>
    <w:p w14:paraId="32DA5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9FF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8B1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5E1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6BA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</w:p>
    <w:p w14:paraId="4BAD7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4CBC3-F9E0-4C62-8FE7-52356A842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E9C4FA1-EED5-42EA-AADC-7CCA649C4E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73968A-0D1C-47FA-BEAD-E9ECB4C0B0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26578AF-ABFF-4915-BEF5-717B080377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7AE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61F8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861F8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2EC1">
    <w:pPr>
      <w:pStyle w:val="5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0213FC"/>
    <w:rsid w:val="00064584"/>
    <w:rsid w:val="00093529"/>
    <w:rsid w:val="000D6DB7"/>
    <w:rsid w:val="00150806"/>
    <w:rsid w:val="00194D17"/>
    <w:rsid w:val="002E4EA9"/>
    <w:rsid w:val="00382C55"/>
    <w:rsid w:val="003831F9"/>
    <w:rsid w:val="003C203D"/>
    <w:rsid w:val="004B0877"/>
    <w:rsid w:val="005904C3"/>
    <w:rsid w:val="006B35E9"/>
    <w:rsid w:val="0074117B"/>
    <w:rsid w:val="007622E8"/>
    <w:rsid w:val="00817505"/>
    <w:rsid w:val="00857FBF"/>
    <w:rsid w:val="00874D1C"/>
    <w:rsid w:val="008F132E"/>
    <w:rsid w:val="00935A76"/>
    <w:rsid w:val="009B1D75"/>
    <w:rsid w:val="009F481A"/>
    <w:rsid w:val="00A15BDC"/>
    <w:rsid w:val="00A1743E"/>
    <w:rsid w:val="00A17DCC"/>
    <w:rsid w:val="00A8444F"/>
    <w:rsid w:val="00A92E74"/>
    <w:rsid w:val="00AB423B"/>
    <w:rsid w:val="00AE5E68"/>
    <w:rsid w:val="00B8371A"/>
    <w:rsid w:val="00B913B3"/>
    <w:rsid w:val="00D6424E"/>
    <w:rsid w:val="00E12B56"/>
    <w:rsid w:val="00E66BDD"/>
    <w:rsid w:val="0B3704F8"/>
    <w:rsid w:val="0CDB522D"/>
    <w:rsid w:val="0D2E1801"/>
    <w:rsid w:val="14E07884"/>
    <w:rsid w:val="17AB0827"/>
    <w:rsid w:val="22E831FD"/>
    <w:rsid w:val="27E532D7"/>
    <w:rsid w:val="2FEFB138"/>
    <w:rsid w:val="303125BC"/>
    <w:rsid w:val="33DEA111"/>
    <w:rsid w:val="36321AB2"/>
    <w:rsid w:val="3CDD9CFF"/>
    <w:rsid w:val="446126D4"/>
    <w:rsid w:val="45F80AD9"/>
    <w:rsid w:val="4B3216E3"/>
    <w:rsid w:val="51CE252D"/>
    <w:rsid w:val="537B63EF"/>
    <w:rsid w:val="542E7BB3"/>
    <w:rsid w:val="555E2FE2"/>
    <w:rsid w:val="56FD8CAD"/>
    <w:rsid w:val="59B27B14"/>
    <w:rsid w:val="5AFB7B8F"/>
    <w:rsid w:val="5B5101C0"/>
    <w:rsid w:val="5DC13151"/>
    <w:rsid w:val="5F9FEFBC"/>
    <w:rsid w:val="60312ADF"/>
    <w:rsid w:val="60836E38"/>
    <w:rsid w:val="61265BEC"/>
    <w:rsid w:val="6F9672DB"/>
    <w:rsid w:val="72BF4654"/>
    <w:rsid w:val="77FFD3DE"/>
    <w:rsid w:val="7A010BB9"/>
    <w:rsid w:val="7C66333E"/>
    <w:rsid w:val="7F7F6A07"/>
    <w:rsid w:val="A6FE43DB"/>
    <w:rsid w:val="AAF72592"/>
    <w:rsid w:val="AEBFADFF"/>
    <w:rsid w:val="AEEE1AF3"/>
    <w:rsid w:val="BB5F4A71"/>
    <w:rsid w:val="D69E6821"/>
    <w:rsid w:val="ECFFE7C1"/>
    <w:rsid w:val="FDF4F0FA"/>
    <w:rsid w:val="FF7BFA70"/>
    <w:rsid w:val="FFDFA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qFormat/>
    <w:uiPriority w:val="99"/>
    <w:pPr>
      <w:ind w:firstLine="662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2646</Words>
  <Characters>2716</Characters>
  <Lines>15</Lines>
  <Paragraphs>4</Paragraphs>
  <TotalTime>0</TotalTime>
  <ScaleCrop>false</ScaleCrop>
  <LinksUpToDate>false</LinksUpToDate>
  <CharactersWithSpaces>2760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2022-03-16T19:33:00Z</dcterms:created>
  <dc:creator>鲍 鲍</dc:creator>
  <cp:lastModifiedBy>洋小咩</cp:lastModifiedBy>
  <cp:lastPrinted>2025-03-18T13:09:00Z</cp:lastPrinted>
  <dcterms:modified xsi:type="dcterms:W3CDTF">2025-05-07T02:01:29Z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0F326863BA6246CAA862618BE67B38C9_13</vt:lpwstr>
  </property>
  <property fmtid="{D5CDD505-2E9C-101B-9397-08002B2CF9AE}" pid="4" name="KSOTemplateDocerSaveRecord">
    <vt:lpwstr>eyJoZGlkIjoiNzdmY2VjZTgxMzcxZTMwM2EwNjNjNTQyN2YxNTBmNGIiLCJ1c2VySWQiOiI0MjU4OTUyOTMifQ==</vt:lpwstr>
  </property>
</Properties>
</file>