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5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对市政协十四届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号提案的答复</w:t>
      </w:r>
    </w:p>
    <w:p w14:paraId="3A2679EF">
      <w:pPr>
        <w:jc w:val="center"/>
        <w:rPr>
          <w:rFonts w:ascii="Times New Roman" w:hAnsi="Times New Roman" w:eastAsia="黑体"/>
          <w:sz w:val="32"/>
        </w:rPr>
      </w:pPr>
    </w:p>
    <w:p w14:paraId="7FFE5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民革抚顺市委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6CC6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您好！</w:t>
      </w: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《关于扶持“文创”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+相关产业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的提案收悉，现答复如下：</w:t>
      </w:r>
    </w:p>
    <w:p w14:paraId="18A5D7B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加强产业基础和服务体系建设</w:t>
      </w:r>
    </w:p>
    <w:p w14:paraId="6BF76313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扶持与多元推动。我局每年对国家级非遗项目开展资金支持。根据您的建议我们将计划组织开展“非遗文创产品征集活动”，本次活动旨在通过征集具有创意、实用性和文化内涵的非遗文创产品，进一步激发社会对非遗文化的关注与热爱，让传统技艺在现代生活中焕发新的生机。</w:t>
      </w:r>
    </w:p>
    <w:p w14:paraId="0F540E4C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建立公共服务平台。为了深入挖掘和传承非物质文化遗产的独特魅力，推动非遗与现代生活的深度融合，目前已成立非遗产品开发工作室，组织非遗传承人积极开展非遗文创产品的创作。我们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将传统的满族刺绣技艺应用于现代服饰、饰品的设计中，既保留了满族文化的独特韵味，又符合现代审美需求，让古老的非遗文化在当代社会焕发出新的活力。</w:t>
      </w:r>
    </w:p>
    <w:p w14:paraId="0EC8254F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培养与引进。我们已与职业技术学院共同组建了抚顺非遗研究中心，致力于开展非遗文创开发工作。研究中心整合了高校的专业人才资源与本地的文化资源。通过开展非遗教育，学生不仅能学到关于非遗的知识，还能培养对中华传统文化的尊重和热爱，进一步激发他们对文化保护和传承的兴趣和责任感。</w:t>
      </w:r>
    </w:p>
    <w:p w14:paraId="14ECB7F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提升文旅企业国内外影响力</w:t>
      </w:r>
    </w:p>
    <w:p w14:paraId="644DECAB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打造城市文化品牌。抚顺是享誉世界的煤精、琥珀产地，煤精琥珀也是辽宁四宝。抚顺的煤精雕刻、琥珀雕刻技艺已经列入国家级非物质文化遗产项目名录。抚顺煤精雕刻、琥珀雕刻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具有很高的工艺价值、鉴赏价值和收藏价值，是抚顺地域文化杰出的代表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我们还将深入挖掘抚顺的历史文化资源，如对煤都工业遗产、满族元素等进行系统研究，并将研究成果转化为文创设计灵感，进行文创产品的开发。</w:t>
      </w:r>
    </w:p>
    <w:p w14:paraId="2BBC906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加强国际合作与交流。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我们每年都会积极组织非遗项目参加对外交流活动。我市国家级非遗项目琥珀雕刻应邀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受邀参加2024年俄罗斯、白俄罗斯辽宁省非物质文化遗产展示活动，通过参加对外交流提升我市非遗的社会影响力。下一步我们将把非遗创意产品纳入对外文化贸易范畴，促进非遗创意产品走出去。</w:t>
      </w:r>
    </w:p>
    <w:p w14:paraId="6D22B9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3、利用数字化手段提升营销效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果。通过开展调研各级项目的基础上，使用数字化手段对抚顺非物质文化遗产进行系统的记录，实施数字化采集、存储等工作，建立数据库，我们已对濒临消失的非遗项目开展数字化保护，通过录音、录像视频留存等方式，让非遗项目留存。</w:t>
      </w:r>
    </w:p>
    <w:p w14:paraId="4A9EE31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促进文创产品多样化和市场拓展</w:t>
      </w:r>
    </w:p>
    <w:p w14:paraId="2075C9A9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挖掘地方文化特色。深入挖掘地方特色文化，不断创新旅游产品形式，今年我们在月牙岛组织开展了新春夜游季系列活动，吸引了大量的游客，同时在月牙岛有许多具有抚顺特色的产品进行销售，如抚顺大官窑、满族制香等产品，深受游客喜欢。我们还会持续挖掘抚顺特色文化产品，通过开展各项活动让更多人看到抚顺文化产品。</w:t>
      </w:r>
    </w:p>
    <w:p w14:paraId="492A433C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拓展销售渠道。通过线上线下等方式开展非遗文创产品销售。非遗传承人利用电商和新媒体平台，开展直播销售与推广，吸引更多消费者。同时我们也组织开展非遗进商场等非遗产品销售活动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E747316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鼓励创新与个性化发展。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非遗文创产品主要以满族刺绣、陶瓷技艺、核雕蛋雕、草木染技艺、布贴画等传统手工技艺为主，传统手工艺与现代创意的结合深受现在年轻人的追捧。我们将在以后的工作中关注非遗文创产品开发，鼓励传承人创作。</w:t>
      </w:r>
    </w:p>
    <w:p w14:paraId="451078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感谢您对抚顺文旅工作的重视和关心。</w:t>
      </w:r>
    </w:p>
    <w:p w14:paraId="79602B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B97D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CFA48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7039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抚顺市文化旅游和广播电视局</w:t>
      </w:r>
    </w:p>
    <w:p w14:paraId="66320E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2025年3月13日</w:t>
      </w:r>
    </w:p>
    <w:p w14:paraId="6B156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2F6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9BA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7B7A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5D13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0986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F126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抄送：市政府办公室、市政协提案委</w:t>
      </w:r>
    </w:p>
    <w:p w14:paraId="14C494D1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B82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82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82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AED3C"/>
    <w:multiLevelType w:val="singleLevel"/>
    <w:tmpl w:val="D7FAED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EF513F"/>
    <w:multiLevelType w:val="singleLevel"/>
    <w:tmpl w:val="E7EF51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715D5"/>
    <w:multiLevelType w:val="singleLevel"/>
    <w:tmpl w:val="FFF715D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B779D8D"/>
    <w:multiLevelType w:val="singleLevel"/>
    <w:tmpl w:val="6B779D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47DB084"/>
    <w:rsid w:val="00150BF7"/>
    <w:rsid w:val="28BE3D01"/>
    <w:rsid w:val="37CD3673"/>
    <w:rsid w:val="37FBB5D4"/>
    <w:rsid w:val="3ACF0001"/>
    <w:rsid w:val="3DFFFDF2"/>
    <w:rsid w:val="3F9E8520"/>
    <w:rsid w:val="4EFF9CF9"/>
    <w:rsid w:val="4FFFB324"/>
    <w:rsid w:val="517A45D1"/>
    <w:rsid w:val="581CD9EE"/>
    <w:rsid w:val="5ADB41D2"/>
    <w:rsid w:val="5BEF2025"/>
    <w:rsid w:val="5FEA1B25"/>
    <w:rsid w:val="5FFF1086"/>
    <w:rsid w:val="626B4FCD"/>
    <w:rsid w:val="67FC0672"/>
    <w:rsid w:val="68FF8118"/>
    <w:rsid w:val="6BBB2451"/>
    <w:rsid w:val="72E70E4A"/>
    <w:rsid w:val="747D6BA6"/>
    <w:rsid w:val="768C306A"/>
    <w:rsid w:val="77FDEA6F"/>
    <w:rsid w:val="7BEF4415"/>
    <w:rsid w:val="7BFF973D"/>
    <w:rsid w:val="7CD7348A"/>
    <w:rsid w:val="7CF7F891"/>
    <w:rsid w:val="7DAA6DA9"/>
    <w:rsid w:val="7ECDB706"/>
    <w:rsid w:val="7EDFD0ED"/>
    <w:rsid w:val="7EFBC8E4"/>
    <w:rsid w:val="7F4FDDA1"/>
    <w:rsid w:val="7F6B06F5"/>
    <w:rsid w:val="7FE75EEE"/>
    <w:rsid w:val="7FFB4A22"/>
    <w:rsid w:val="7FFFCBAD"/>
    <w:rsid w:val="97FE8FA4"/>
    <w:rsid w:val="9F677212"/>
    <w:rsid w:val="A7FA9346"/>
    <w:rsid w:val="BB7DDCF9"/>
    <w:rsid w:val="BD7F39C6"/>
    <w:rsid w:val="BEFF05B1"/>
    <w:rsid w:val="BF9CCDFF"/>
    <w:rsid w:val="C6FDCDA6"/>
    <w:rsid w:val="CDBE81C5"/>
    <w:rsid w:val="D47DB084"/>
    <w:rsid w:val="DBFF591B"/>
    <w:rsid w:val="DDD74949"/>
    <w:rsid w:val="DEBBFAB9"/>
    <w:rsid w:val="E7FF9083"/>
    <w:rsid w:val="EA3D59D0"/>
    <w:rsid w:val="EB77DC20"/>
    <w:rsid w:val="EF6E673D"/>
    <w:rsid w:val="EF9F9E4F"/>
    <w:rsid w:val="F7BE94C8"/>
    <w:rsid w:val="F7FF5066"/>
    <w:rsid w:val="FAFDB211"/>
    <w:rsid w:val="FB572E8B"/>
    <w:rsid w:val="FB9DB51B"/>
    <w:rsid w:val="FD3C8427"/>
    <w:rsid w:val="FD6E7D88"/>
    <w:rsid w:val="FEF34DEC"/>
    <w:rsid w:val="FEFBDA52"/>
    <w:rsid w:val="FEFE1195"/>
    <w:rsid w:val="FFCA7A11"/>
    <w:rsid w:val="FFF180AA"/>
    <w:rsid w:val="FFFF4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1345</Characters>
  <Lines>0</Lines>
  <Paragraphs>0</Paragraphs>
  <TotalTime>0</TotalTime>
  <ScaleCrop>false</ScaleCrop>
  <LinksUpToDate>false</LinksUpToDate>
  <CharactersWithSpaces>1350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2025-03-02T06:50:00Z</dcterms:created>
  <dc:creator>fushunshi</dc:creator>
  <cp:lastModifiedBy>洋小咩</cp:lastModifiedBy>
  <cp:lastPrinted>2025-03-14T15:46:00Z</cp:lastPrinted>
  <dcterms:modified xsi:type="dcterms:W3CDTF">2025-04-16T05:10:16Z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eyJoZGlkIjoiM2E5ZmU0YjVmOTdkMGNlMTE4YzlkNTJiYzVhNzgyYTUiLCJ1c2VySWQiOiI0MjU4OTUyOTMifQ==</vt:lpwstr>
  </property>
  <property fmtid="{D5CDD505-2E9C-101B-9397-08002B2CF9AE}" pid="4" name="ICV">
    <vt:lpwstr>38A1EFECB5E642939CBFEDC4C8661AAE_13</vt:lpwstr>
  </property>
</Properties>
</file>