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抚顺市社会组织</w:t>
      </w:r>
      <w:r>
        <w:rPr>
          <w:rFonts w:hint="eastAsia" w:ascii="宋体" w:hAnsi="宋体" w:eastAsia="宋体" w:cs="宋体"/>
          <w:sz w:val="44"/>
          <w:szCs w:val="44"/>
        </w:rPr>
        <w:t>负责人人选公示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根据《全市社会组织负责人人选审核办法（试行）》等有关文件规定，现对下列社会组织负责人人选情况予以公示：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一、会长候选人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出生，政治面貌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：团员</w:t>
      </w:r>
      <w:r>
        <w:rPr>
          <w:rFonts w:hint="eastAsia" w:ascii="仿宋_GB2312" w:hAnsi="仿宋_GB2312" w:eastAsia="仿宋_GB2312" w:cs="仿宋_GB2312"/>
          <w:sz w:val="32"/>
          <w:szCs w:val="32"/>
        </w:rPr>
        <w:t>,单位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：无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抚顺市社会体育指导员协会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会长。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二、副会长候选人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范亚明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月出生，政治面貌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,单位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辽宁迈睿科电子科技有限公司驻顺城区人民法院执行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：员工、</w:t>
      </w:r>
      <w:r>
        <w:rPr>
          <w:rFonts w:hint="eastAsia" w:ascii="仿宋_GB2312" w:hAnsi="仿宋_GB2312" w:eastAsia="仿宋_GB2312" w:cs="仿宋_GB2312"/>
          <w:sz w:val="32"/>
          <w:szCs w:val="32"/>
        </w:rPr>
        <w:t>拟任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抚顺市社会体育指导员协会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副会长。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三、秘书长候选人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张大辉，男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月出生，政治面貌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：群众，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位，个体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抚顺市社会体育指导员协会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秘书长。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日。对上述负责人人选如有异议，可于公示期内向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群体科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57500495</w:t>
      </w:r>
      <w:r>
        <w:rPr>
          <w:rFonts w:hint="eastAsia" w:ascii="仿宋_GB2312" w:hAnsi="仿宋_GB2312" w:eastAsia="仿宋_GB2312" w:cs="仿宋_GB2312"/>
          <w:sz w:val="32"/>
          <w:szCs w:val="32"/>
        </w:rPr>
        <w:t>;电子邮箱：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"mailto:7500482@163.com;"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7500482@163.com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抚顺市振兴大厦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B座1621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抚顺市文化旅游和广播电视局（盖章）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2025年3月3日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2E2B"/>
    <w:rsid w:val="0BDD22C4"/>
    <w:rsid w:val="521F2E2B"/>
    <w:rsid w:val="61FFD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2025-02-25T19:08:00Z</dcterms:created>
  <dc:creator>WPS_1651204597</dc:creator>
  <cp:lastModifiedBy>fushunshi</cp:lastModifiedBy>
  <cp:lastPrinted>2025-03-03T22:54:00Z</cp:lastPrinted>
  <dcterms:modified xsi:type="dcterms:W3CDTF">2025-03-03T14:59:36Z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55917A7B7CE949ED947E000553FF085C_11</vt:lpwstr>
  </property>
  <property fmtid="{D5CDD505-2E9C-101B-9397-08002B2CF9AE}" pid="4" name="KSOTemplateDocerSaveRecord">
    <vt:lpwstr>eyJoZGlkIjoiNWY3ZjBjNDc3ZTQxM2FkYmM5YjQ1MGRhYjU3NjU2MmQiLCJ1c2VySWQiOiIxMzY5NDIwOTA0In0=</vt:lpwstr>
  </property>
</Properties>
</file>