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3D2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对市政协十</w:t>
      </w:r>
      <w:r>
        <w:rPr>
          <w:rFonts w:ascii="Times New Roman" w:hAnsi="Times New Roman"/>
          <w:b/>
          <w:sz w:val="36"/>
          <w:szCs w:val="36"/>
        </w:rPr>
        <w:t>四</w:t>
      </w:r>
      <w:r>
        <w:rPr>
          <w:rFonts w:hint="eastAsia" w:ascii="Times New Roman" w:hAnsi="Times New Roman"/>
          <w:b/>
          <w:sz w:val="36"/>
          <w:szCs w:val="36"/>
        </w:rPr>
        <w:t>届</w:t>
      </w:r>
      <w:r>
        <w:rPr>
          <w:rFonts w:hint="default" w:ascii="Times New Roman" w:hAnsi="Times New Roman"/>
          <w:b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/>
          <w:b/>
          <w:sz w:val="36"/>
          <w:szCs w:val="36"/>
        </w:rPr>
        <w:t>次会议第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46</w:t>
      </w:r>
      <w:r>
        <w:rPr>
          <w:rFonts w:hint="eastAsia" w:ascii="Times New Roman" w:hAnsi="Times New Roman"/>
          <w:b/>
          <w:sz w:val="36"/>
          <w:szCs w:val="36"/>
        </w:rPr>
        <w:t>号提案的答复</w:t>
      </w:r>
    </w:p>
    <w:p w14:paraId="1A29D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/>
          <w:sz w:val="32"/>
        </w:rPr>
      </w:pPr>
    </w:p>
    <w:p w14:paraId="3FC9D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安霞等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  <w:r>
        <w:rPr>
          <w:rFonts w:hint="eastAsia" w:ascii="Times New Roman" w:hAnsi="Times New Roman" w:eastAsia="仿宋_GB2312"/>
          <w:sz w:val="32"/>
        </w:rPr>
        <w:t>：</w:t>
      </w:r>
    </w:p>
    <w:p w14:paraId="2F1D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您提出的《关于大力扶持抚顺森林旅游发展的建议》的提案已收悉，衷心感谢您对我市文旅事业的关注与支持，您的建议对推动我市森林旅游发展具有重要意义。我局高度重视，经认真研究，现答复如下： </w:t>
      </w:r>
    </w:p>
    <w:p w14:paraId="6FC82D8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抚顺丰富的森林资源，为森林旅游产业的蓬勃发展提供了得天独厚的条件。近年来，抚顺市紧紧抓住这一优势，积极探索森林旅游发展之路，取得一定的成绩。</w:t>
      </w:r>
    </w:p>
    <w:p w14:paraId="74C4E70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一、森林旅游的发展现状</w:t>
      </w:r>
    </w:p>
    <w:p w14:paraId="04891E8B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建设森林旅游景区为重要核心发展森林旅游。抚顺拥有众多国家级森林公园，三块石国家森林公园、猴石国家森林公园、和睦国家森林公园等，这些景区凭借其独特的自然景观和丰富的生态资源，吸引了大量游客。</w:t>
      </w:r>
    </w:p>
    <w:p w14:paraId="060CE07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（一）完善景区基础设施</w:t>
      </w:r>
    </w:p>
    <w:p w14:paraId="0E5BAC65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生态旅游景区森林步道、休闲观光平台等基础设施建设，游客可以漫步林间小道，呼吸新鲜空气。参仙谷景区修建赏枫栈道，筐子沟景区修建生态徒步探险路，为徒步爱好者带来了全新的探索体验。重新铺设登山游步道，安装山路安全护栏，确保游客旅游安全。和睦国家森林公园新增旅游标识，修缮游步道，让游客能更便捷、安全地穿梭于森林之中，近距离感受自然魅力。三块石国家森林公园新建旅游咨询中心，三块石智慧生态停车场，将原有游客集散中心广场进行高标准改造并配套景观亭、花池等配套设施。</w:t>
      </w:r>
    </w:p>
    <w:p w14:paraId="74AD4B9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（二）丰富景区旅游元素</w:t>
      </w:r>
    </w:p>
    <w:p w14:paraId="3DD271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挖掘景区独特文旅资源，丰富景区内涵。三块石国家森林公园打造三块石红色记忆展示中心，系统性整合散落的红色印记，深度挖掘抗联历史，开发“重走抗联路”沉浸式体验项目，让游客在森林中沉浸式体验抗联生活，增强历史代入感，深刻感受抗联精神。打造百花洲宿营地，配套建设星空露营基地等设施，打破传统景区“日间游览、夜间返程”的单一模式，构建“全天候沉浸式度假”场景，有效延长游客停留时间。筐子沟打造瀑布咖啡休息区，配备的休闲座椅和遮阳伞，为游客提供了舒适惬意的休息环境。猴石国家森林公园新建新宾抗战史实展。和睦国家森林公园建设林业史实馆、生物标本馆，以“自然教育+文化赋能”为核心，吸引自然爱好者、历史研究者、亲子家庭等多元客群，增加游客文化体验，将展馆打造成文旅新名片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开发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森林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旅游特色产品，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青松岭开展林下食用菌、中药材、山野菜种植，食品加工等，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延长产业链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0D1010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（三）开展丰富多彩的文旅活动</w:t>
      </w:r>
    </w:p>
    <w:p w14:paraId="056CB354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块石国家森林公园举办春季踏青赏花节、国际登山节、定向徒步大赛等活动，和睦国家森林公园开展研学科普系列活动，三块石、南天门、参仙谷等景区联合开展金秋赏枫季系列活动，通过举办这些丰富多彩的活动，不仅提升了景区的知名度和影响力，也为游客提供了更多的游玩体验。</w:t>
      </w:r>
    </w:p>
    <w:p w14:paraId="425242C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下一步，将进一步丰富森林旅游产品供给。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积极谋划打造户外运动、森林徒步等生态文体旅产品。继续做好</w:t>
      </w:r>
      <w:r>
        <w:rPr>
          <w:rFonts w:hint="eastAsia" w:hAnsi="仿宋_GB2312" w:cs="仿宋_GB2312"/>
          <w:sz w:val="32"/>
          <w:szCs w:val="32"/>
          <w:lang w:val="en-US" w:eastAsia="zh-CN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eastAsia" w:hAnsi="仿宋_GB2312" w:cs="仿宋_GB2312"/>
          <w:sz w:val="32"/>
          <w:szCs w:val="32"/>
          <w:lang w:val="en-US" w:eastAsia="zh-CN"/>
        </w:rPr>
        <w:t>与其他旅游资源的融合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利用，依托猴石抗联密营遗址群等红色文化资源，加快推进集研学游、乡村游、森林游等功能于一体的</w:t>
      </w:r>
      <w:r>
        <w:rPr>
          <w:rFonts w:hint="eastAsia" w:hAnsi="仿宋_GB2312" w:cs="仿宋_GB2312"/>
          <w:sz w:val="32"/>
          <w:szCs w:val="32"/>
          <w:lang w:val="en-US" w:eastAsia="zh-CN"/>
        </w:rPr>
        <w:t>综合性旅游项目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830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感谢您对抚顺文旅工作的重视和关心。  </w:t>
      </w:r>
    </w:p>
    <w:p w14:paraId="12087B61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firstLine="640"/>
        <w:rPr>
          <w:rFonts w:hint="eastAsia"/>
          <w:sz w:val="32"/>
          <w:szCs w:val="32"/>
          <w:lang w:val="en-US" w:eastAsia="zh-CN"/>
        </w:rPr>
      </w:pPr>
    </w:p>
    <w:p w14:paraId="2F7FB250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/>
          <w:sz w:val="32"/>
          <w:szCs w:val="32"/>
          <w:lang w:val="en-US" w:eastAsia="zh-CN"/>
        </w:rPr>
      </w:pPr>
    </w:p>
    <w:p w14:paraId="57D5B6BD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/>
          <w:sz w:val="32"/>
          <w:szCs w:val="32"/>
          <w:lang w:val="en-US" w:eastAsia="zh-CN"/>
        </w:rPr>
      </w:pPr>
    </w:p>
    <w:p w14:paraId="1590BED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  抚顺市文化旅游和广播电视局</w:t>
      </w:r>
    </w:p>
    <w:p w14:paraId="44954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                               2025年4月11日 </w:t>
      </w:r>
    </w:p>
    <w:p w14:paraId="06DF2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296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6DD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EAF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DF3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55AE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9206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8EE1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476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A7FD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6E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</w:p>
    <w:p w14:paraId="1B24FB7B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0C1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C57BE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lang w:val="zh-CN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5C57BE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6</w:t>
                    </w:r>
                    <w:r>
                      <w:rPr>
                        <w:lang w:val="zh-CN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31241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46C4"/>
    <w:rsid w:val="0F7D1196"/>
    <w:rsid w:val="0FDA9690"/>
    <w:rsid w:val="19196510"/>
    <w:rsid w:val="1FFAA73A"/>
    <w:rsid w:val="2B0FDEB6"/>
    <w:rsid w:val="2CF646C4"/>
    <w:rsid w:val="3166CC81"/>
    <w:rsid w:val="3DEB99AE"/>
    <w:rsid w:val="3DF56E2F"/>
    <w:rsid w:val="3F5FFF1C"/>
    <w:rsid w:val="3FF934DF"/>
    <w:rsid w:val="417B1BC7"/>
    <w:rsid w:val="4C652F50"/>
    <w:rsid w:val="4EFF1EF9"/>
    <w:rsid w:val="4FFF425E"/>
    <w:rsid w:val="5B79049A"/>
    <w:rsid w:val="5FBD55C0"/>
    <w:rsid w:val="6772BC07"/>
    <w:rsid w:val="6B7F1DAB"/>
    <w:rsid w:val="6FFAB51B"/>
    <w:rsid w:val="754E28B9"/>
    <w:rsid w:val="76FF085D"/>
    <w:rsid w:val="78FF3627"/>
    <w:rsid w:val="7EFB3F9E"/>
    <w:rsid w:val="7EFB56B3"/>
    <w:rsid w:val="9F675C97"/>
    <w:rsid w:val="AF7F8BDE"/>
    <w:rsid w:val="AFBE42F2"/>
    <w:rsid w:val="B7EBC642"/>
    <w:rsid w:val="BDF7BB26"/>
    <w:rsid w:val="BEBF7750"/>
    <w:rsid w:val="CF7FD96C"/>
    <w:rsid w:val="CFDFBC57"/>
    <w:rsid w:val="DAED0675"/>
    <w:rsid w:val="DFFFB5F5"/>
    <w:rsid w:val="E93F8087"/>
    <w:rsid w:val="E9FB141B"/>
    <w:rsid w:val="E9FF4359"/>
    <w:rsid w:val="EFBF2F8D"/>
    <w:rsid w:val="EFFF2133"/>
    <w:rsid w:val="F5FBEE8F"/>
    <w:rsid w:val="F7ED28E5"/>
    <w:rsid w:val="FC5A39BE"/>
    <w:rsid w:val="FEEDD1A8"/>
    <w:rsid w:val="FF2D15DF"/>
    <w:rsid w:val="FFBFDA86"/>
    <w:rsid w:val="FFFFE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styleId="3">
    <w:name w:val="index 6"/>
    <w:basedOn w:val="1"/>
    <w:next w:val="1"/>
    <w:unhideWhenUsed/>
    <w:qFormat/>
    <w:uiPriority w:val="99"/>
    <w:pPr>
      <w:ind w:left="2100" w:leftChars="1000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Text"/>
    <w:basedOn w:val="1"/>
    <w:next w:val="11"/>
    <w:qFormat/>
    <w:uiPriority w:val="0"/>
    <w:pPr>
      <w:widowControl/>
      <w:spacing w:after="120"/>
      <w:textAlignment w:val="baseline"/>
    </w:pPr>
    <w:rPr>
      <w:rFonts w:ascii="Times New Roman" w:hAnsi="Times New Roman"/>
    </w:rPr>
  </w:style>
  <w:style w:type="paragraph" w:customStyle="1" w:styleId="11">
    <w:name w:val="NormalIndent"/>
    <w:basedOn w:val="1"/>
    <w:qFormat/>
    <w:uiPriority w:val="0"/>
    <w:pPr>
      <w:ind w:firstLine="42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1204</Words>
  <Characters>1209</Characters>
  <Lines>0</Lines>
  <Paragraphs>0</Paragraphs>
  <TotalTime>0</TotalTime>
  <ScaleCrop>false</ScaleCrop>
  <LinksUpToDate>false</LinksUpToDate>
  <CharactersWithSpaces>1246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2025-03-01T18:40:00Z</dcterms:created>
  <dc:creator>Dell</dc:creator>
  <cp:lastModifiedBy>洋小咩</cp:lastModifiedBy>
  <dcterms:modified xsi:type="dcterms:W3CDTF">2025-04-16T05:16:33Z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7ACAD9A02B0E473EBACDB60B80998F7D_13</vt:lpwstr>
  </property>
  <property fmtid="{D5CDD505-2E9C-101B-9397-08002B2CF9AE}" pid="4" name="KSOTemplateDocerSaveRecord">
    <vt:lpwstr>eyJoZGlkIjoiM2E5ZmU0YjVmOTdkMGNlMTE4YzlkNTJiYzVhNzgyYTUiLCJ1c2VySWQiOiI0MjU4OTUyOTMifQ==</vt:lpwstr>
  </property>
</Properties>
</file>