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抚顺市新抚区米乐星演艺广场（尚国金）</w:t>
            </w:r>
            <w:bookmarkEnd w:id="0"/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1E65B6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个体工商户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《娱乐场所管理条例》第九条第一款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《娱乐场所管理条例》第四十一条《娱乐场所管理办法》第二十八条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（辽抚）文综罚字〔2025〕F-6号</w:t>
                  </w:r>
                </w:p>
                <w:p w14:paraId="36F7F2A3">
                  <w:pPr>
                    <w:tabs>
                      <w:tab w:val="left" w:pos="1228"/>
                    </w:tabs>
                    <w:bidi w:val="0"/>
                    <w:ind w:firstLine="630" w:firstLineChars="30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  <w:t>（辽抚）文综罚字〔2025〕F-10号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2025年8月7日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责令关闭 没收违法所得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1630元</w:t>
            </w: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CEF87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6524802"/>
    <w:rsid w:val="0CD169F3"/>
    <w:rsid w:val="13187206"/>
    <w:rsid w:val="169659A4"/>
    <w:rsid w:val="19D92AF4"/>
    <w:rsid w:val="1C153C9D"/>
    <w:rsid w:val="1E847FB4"/>
    <w:rsid w:val="240864B0"/>
    <w:rsid w:val="3516180B"/>
    <w:rsid w:val="3781296C"/>
    <w:rsid w:val="3F076F9D"/>
    <w:rsid w:val="40850ED6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  <w:rsid w:val="7E4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220</Characters>
  <Lines>0</Lines>
  <Paragraphs>0</Paragraphs>
  <TotalTime>1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2025-09-12T06:04:35Z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